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天津市食品安全检测技术研究院2021年</w:t>
      </w:r>
    </w:p>
    <w:p>
      <w:pPr>
        <w:spacing w:line="576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根据《天津市事业单位公开招聘人员实施办法（试行）》（津人社局发〔2011〕10号）、《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天津市食品安全检测技术研究院2021年公开招聘高层次人才公告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》，现将公开招聘拟聘用人员予以公示。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napToGrid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sz w:val="32"/>
          <w:szCs w:val="32"/>
        </w:rPr>
        <w:t>一、公示期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2021年</w:t>
      </w:r>
      <w:r>
        <w:rPr>
          <w:rFonts w:hint="eastAsia" w:ascii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（7个工作日）。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napToGrid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sz w:val="32"/>
          <w:szCs w:val="32"/>
        </w:rPr>
        <w:t>二、受理地点及电话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地点：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天津市食品安全检测技术研究院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通讯地址（邮编）：天津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空港经济区西十道106号D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座（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300308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 话：022-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 xml:space="preserve">58211514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联系人：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黄永茂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仿宋_GB2312"/>
          <w:snapToGrid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sz w:val="32"/>
          <w:szCs w:val="32"/>
        </w:rPr>
        <w:t>三、公示要求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2.反映情况要实事求是，真实、具体，电话及信函应告知真实姓名及联系方式。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3.受理机构对反映人员和反映的情况严格保密。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 xml:space="preserve">                 天津市食品安全检测技术研究院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1280" w:rightChars="400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     2021年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hint="eastAsia" w:ascii="仿宋_GB2312" w:hAnsi="仿宋_GB2312" w:cs="仿宋_GB2312"/>
          <w:snapToGrid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第一批）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4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80"/>
        <w:gridCol w:w="840"/>
        <w:gridCol w:w="1455"/>
        <w:gridCol w:w="1320"/>
        <w:gridCol w:w="1455"/>
        <w:gridCol w:w="1672"/>
        <w:gridCol w:w="1219"/>
        <w:gridCol w:w="1459"/>
        <w:gridCol w:w="1230"/>
        <w:gridCol w:w="117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03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毕业院校或原工作单位</w:t>
            </w: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3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孙亚范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1971年8月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中共党员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硕士研究生</w:t>
            </w:r>
          </w:p>
        </w:tc>
        <w:tc>
          <w:tcPr>
            <w:tcW w:w="1672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发酵工程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天津市乳品食品监测中心有限公司</w:t>
            </w: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高级工程师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/>
              </w:rPr>
              <w:t>20210303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专技岗3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</w:pPr>
            <w:r>
              <w:rPr>
                <w:rFonts w:hint="eastAsia"/>
                <w:lang w:val="en-US" w:eastAsia="zh-CN"/>
              </w:rPr>
              <w:t>89.20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25322"/>
    <w:rsid w:val="03B579B5"/>
    <w:rsid w:val="10840AFB"/>
    <w:rsid w:val="2AB35322"/>
    <w:rsid w:val="44F936E5"/>
    <w:rsid w:val="59D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2021-11-30T03:59:00Z</dcterms:created>
  <dc:creator>伊</dc:creator>
  <cp:lastModifiedBy>伊</cp:lastModifiedBy>
  <cp:lastPrinted>2021-11-30T04:11:00Z</cp:lastPrinted>
  <dcterms:modified xsi:type="dcterms:W3CDTF">2021-11-30T08:12:00Z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77B9C72D09B94ADCB3AEE36119868BC4</vt:lpwstr>
  </property>
</Properties>
</file>